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25BEE2F4" w:rsidR="00E20BCE" w:rsidRDefault="00140B5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Seghill First School</w:t>
            </w: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which provide care for pupils under the age of </w:t>
            </w:r>
            <w:proofErr w:type="gramStart"/>
            <w:r w:rsidRPr="00CE2AE4">
              <w:rPr>
                <w:rFonts w:ascii="Arial" w:eastAsia="Calibri" w:hAnsi="Arial" w:cs="Arial"/>
                <w:color w:val="000000"/>
              </w:rPr>
              <w:t>8,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6265D3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6265D3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6265D3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4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reprimanded</w:t>
            </w:r>
            <w:proofErr w:type="gramEnd"/>
            <w:r>
              <w:rPr>
                <w:rFonts w:ascii="Arial" w:hAnsi="Arial" w:cs="Arial"/>
                <w:color w:val="000000"/>
              </w:rPr>
              <w:t>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spellStart"/>
            <w:proofErr w:type="gramEnd"/>
            <w:r>
              <w:rPr>
                <w:rFonts w:ascii="Arial" w:hAnsi="Arial" w:cs="Arial"/>
                <w:color w:val="000000"/>
              </w:rPr>
              <w:t>ies</w:t>
            </w:r>
            <w:proofErr w:type="spellEnd"/>
            <w:r>
              <w:rPr>
                <w:rFonts w:ascii="Arial" w:hAnsi="Arial" w:cs="Arial"/>
                <w:color w:val="000000"/>
              </w:rPr>
              <w:t>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5"/>
      <w:footerReference w:type="even" r:id="rId16"/>
      <w:headerReference w:type="first" r:id="rId17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6360F" w14:textId="77777777" w:rsidR="006265D3" w:rsidRDefault="006265D3">
      <w:r>
        <w:separator/>
      </w:r>
    </w:p>
  </w:endnote>
  <w:endnote w:type="continuationSeparator" w:id="0">
    <w:p w14:paraId="707E2972" w14:textId="77777777" w:rsidR="006265D3" w:rsidRDefault="00626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EB17C" w14:textId="77777777" w:rsidR="006265D3" w:rsidRDefault="006265D3">
      <w:r>
        <w:separator/>
      </w:r>
    </w:p>
  </w:footnote>
  <w:footnote w:type="continuationSeparator" w:id="0">
    <w:p w14:paraId="414C097A" w14:textId="77777777" w:rsidR="006265D3" w:rsidRDefault="006265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0B54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00F9B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5D3"/>
    <w:rsid w:val="006268D1"/>
    <w:rsid w:val="00631C0F"/>
    <w:rsid w:val="006B2411"/>
    <w:rsid w:val="00723312"/>
    <w:rsid w:val="007254D4"/>
    <w:rsid w:val="00762E63"/>
    <w:rsid w:val="007B74DB"/>
    <w:rsid w:val="007E6ED7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6CF7"/>
    <w:rsid w:val="00967006"/>
    <w:rsid w:val="00981C82"/>
    <w:rsid w:val="00991639"/>
    <w:rsid w:val="009B39BA"/>
    <w:rsid w:val="009D2A29"/>
    <w:rsid w:val="009D6414"/>
    <w:rsid w:val="009E00B0"/>
    <w:rsid w:val="009F46E4"/>
    <w:rsid w:val="00A300DF"/>
    <w:rsid w:val="00A5584A"/>
    <w:rsid w:val="00AA3AC3"/>
    <w:rsid w:val="00AA68A9"/>
    <w:rsid w:val="00AD1145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egislation.gov.uk/uksi/2009/1547/schedule/2/ma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legislation.gov.uk/uksi/2009/1547/schedule/1/ma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egislation.gov.uk/uksi/2009/1547/schedule/3/ma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46FC5B-E84E-4B2A-BB01-6AD576BED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6435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Chappell, Tracey</cp:lastModifiedBy>
  <cp:revision>2</cp:revision>
  <cp:lastPrinted>2017-09-11T06:43:00Z</cp:lastPrinted>
  <dcterms:created xsi:type="dcterms:W3CDTF">2021-06-21T07:29:00Z</dcterms:created>
  <dcterms:modified xsi:type="dcterms:W3CDTF">2021-06-21T07:29:00Z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